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48" w:rsidRPr="002E3A76" w:rsidRDefault="00177548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EDITAL DE CLASSIFICAÇÃO FINAL</w:t>
      </w:r>
    </w:p>
    <w:p w:rsidR="006204A9" w:rsidRPr="002E3A76" w:rsidRDefault="006204A9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PROCESSO SELETIVO SIMPLIFICADO</w:t>
      </w:r>
    </w:p>
    <w:p w:rsidR="006204A9" w:rsidRPr="002E3A76" w:rsidRDefault="00FF6BBD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PROFESSOR</w:t>
      </w:r>
    </w:p>
    <w:p w:rsidR="00177548" w:rsidRPr="002E3A76" w:rsidRDefault="00177548" w:rsidP="00243978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177548" w:rsidRDefault="00177548" w:rsidP="00243978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  <w:t>O Município de Barão de Cotegipe torna público</w:t>
      </w:r>
      <w:r w:rsidR="006204A9" w:rsidRPr="002E3A76">
        <w:rPr>
          <w:color w:val="000000"/>
          <w:sz w:val="23"/>
          <w:szCs w:val="23"/>
        </w:rPr>
        <w:t>, para conhecimento dos interessados,</w:t>
      </w:r>
      <w:r w:rsidRPr="002E3A76">
        <w:rPr>
          <w:color w:val="000000"/>
          <w:sz w:val="23"/>
          <w:szCs w:val="23"/>
        </w:rPr>
        <w:t xml:space="preserve"> a classificação </w:t>
      </w:r>
      <w:r w:rsidR="000E2AB6" w:rsidRPr="002E3A76">
        <w:rPr>
          <w:color w:val="000000"/>
          <w:sz w:val="23"/>
          <w:szCs w:val="23"/>
        </w:rPr>
        <w:t>final do processo seletivo nº 0</w:t>
      </w:r>
      <w:r w:rsidR="0013377A">
        <w:rPr>
          <w:color w:val="000000"/>
          <w:sz w:val="23"/>
          <w:szCs w:val="23"/>
        </w:rPr>
        <w:t>0</w:t>
      </w:r>
      <w:r w:rsidR="00FF6BBD">
        <w:rPr>
          <w:color w:val="000000"/>
          <w:sz w:val="23"/>
          <w:szCs w:val="23"/>
        </w:rPr>
        <w:t>6</w:t>
      </w:r>
      <w:r w:rsidRPr="002E3A76">
        <w:rPr>
          <w:color w:val="000000"/>
          <w:sz w:val="23"/>
          <w:szCs w:val="23"/>
        </w:rPr>
        <w:t>/20</w:t>
      </w:r>
      <w:r w:rsidR="000E2AB6" w:rsidRPr="002E3A76">
        <w:rPr>
          <w:color w:val="000000"/>
          <w:sz w:val="23"/>
          <w:szCs w:val="23"/>
        </w:rPr>
        <w:t>14</w:t>
      </w:r>
      <w:r w:rsidRPr="002E3A76">
        <w:rPr>
          <w:color w:val="000000"/>
          <w:sz w:val="23"/>
          <w:szCs w:val="23"/>
        </w:rPr>
        <w:t xml:space="preserve">, para o cargo de </w:t>
      </w:r>
      <w:r w:rsidR="00FF6BBD">
        <w:rPr>
          <w:color w:val="000000"/>
          <w:sz w:val="23"/>
          <w:szCs w:val="23"/>
        </w:rPr>
        <w:t>Professor – Educação Infantil e Ensino Fundamental Anos Iniciais</w:t>
      </w:r>
      <w:r w:rsidR="006204A9" w:rsidRPr="002E3A76">
        <w:rPr>
          <w:color w:val="000000"/>
          <w:sz w:val="23"/>
          <w:szCs w:val="23"/>
        </w:rPr>
        <w:t>:</w:t>
      </w:r>
      <w:r w:rsidRPr="002E3A76">
        <w:rPr>
          <w:color w:val="000000"/>
          <w:sz w:val="23"/>
          <w:szCs w:val="23"/>
        </w:rPr>
        <w:t xml:space="preserve"> </w:t>
      </w:r>
    </w:p>
    <w:p w:rsidR="00426721" w:rsidRPr="002E3A76" w:rsidRDefault="00426721" w:rsidP="00243978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426721" w:rsidRDefault="006204A9" w:rsidP="001D6DDD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r w:rsidRPr="002E3A76">
        <w:rPr>
          <w:color w:val="000000"/>
          <w:sz w:val="23"/>
          <w:szCs w:val="23"/>
        </w:rPr>
        <w:t xml:space="preserve"> </w:t>
      </w: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</w:r>
      <w:r w:rsidR="001D6DDD" w:rsidRPr="002E3A76">
        <w:rPr>
          <w:color w:val="000000"/>
          <w:sz w:val="23"/>
          <w:szCs w:val="23"/>
        </w:rPr>
        <w:t xml:space="preserve">1º colocado </w:t>
      </w:r>
      <w:r w:rsidR="001D6DDD">
        <w:rPr>
          <w:color w:val="000000"/>
          <w:sz w:val="23"/>
          <w:szCs w:val="23"/>
        </w:rPr>
        <w:t>–</w:t>
      </w:r>
      <w:r w:rsidR="001D6DDD" w:rsidRPr="002E3A76">
        <w:rPr>
          <w:color w:val="000000"/>
          <w:sz w:val="23"/>
          <w:szCs w:val="23"/>
        </w:rPr>
        <w:t xml:space="preserve"> </w:t>
      </w:r>
      <w:r w:rsidR="001D6DDD">
        <w:rPr>
          <w:color w:val="000000"/>
          <w:sz w:val="23"/>
          <w:szCs w:val="23"/>
        </w:rPr>
        <w:t xml:space="preserve">Taciana Marins dos Santos </w:t>
      </w:r>
      <w:proofErr w:type="spellStart"/>
      <w:r w:rsidR="001D6DDD">
        <w:rPr>
          <w:color w:val="000000"/>
          <w:sz w:val="23"/>
          <w:szCs w:val="23"/>
        </w:rPr>
        <w:t>Gusz</w:t>
      </w:r>
      <w:proofErr w:type="spellEnd"/>
      <w:r w:rsidR="001D6DDD">
        <w:rPr>
          <w:color w:val="000000"/>
          <w:sz w:val="23"/>
          <w:szCs w:val="23"/>
        </w:rPr>
        <w:t xml:space="preserve"> </w:t>
      </w:r>
      <w:proofErr w:type="spellStart"/>
      <w:r w:rsidR="001D6DDD">
        <w:rPr>
          <w:color w:val="000000"/>
          <w:sz w:val="23"/>
          <w:szCs w:val="23"/>
        </w:rPr>
        <w:t>Kusz</w:t>
      </w:r>
      <w:proofErr w:type="spellEnd"/>
      <w:r w:rsidR="001D6DDD" w:rsidRPr="002E3A76">
        <w:rPr>
          <w:color w:val="000000"/>
          <w:sz w:val="23"/>
          <w:szCs w:val="23"/>
        </w:rPr>
        <w:t>;</w:t>
      </w:r>
    </w:p>
    <w:p w:rsidR="001D6DDD" w:rsidRPr="002E3A76" w:rsidRDefault="001D6DDD" w:rsidP="001D6DDD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 xml:space="preserve">Barão de Cotegipe, RS, </w:t>
      </w:r>
      <w:r w:rsidR="00D02A0B">
        <w:rPr>
          <w:rFonts w:ascii="Times New Roman" w:hAnsi="Times New Roman" w:cs="Times New Roman"/>
          <w:color w:val="000000"/>
          <w:szCs w:val="23"/>
        </w:rPr>
        <w:t>2</w:t>
      </w:r>
      <w:r w:rsidR="00FF6BBD">
        <w:rPr>
          <w:rFonts w:ascii="Times New Roman" w:hAnsi="Times New Roman" w:cs="Times New Roman"/>
          <w:color w:val="000000"/>
          <w:szCs w:val="23"/>
        </w:rPr>
        <w:t>1</w:t>
      </w:r>
      <w:r w:rsidR="00D02A0B">
        <w:rPr>
          <w:rFonts w:ascii="Times New Roman" w:hAnsi="Times New Roman" w:cs="Times New Roman"/>
          <w:color w:val="000000"/>
          <w:szCs w:val="23"/>
        </w:rPr>
        <w:t xml:space="preserve"> de novembro</w:t>
      </w:r>
      <w:r w:rsidR="0013377A">
        <w:rPr>
          <w:rFonts w:ascii="Times New Roman" w:hAnsi="Times New Roman" w:cs="Times New Roman"/>
          <w:color w:val="000000"/>
          <w:szCs w:val="23"/>
        </w:rPr>
        <w:t xml:space="preserve"> </w:t>
      </w:r>
      <w:r w:rsidRPr="002E3A76">
        <w:rPr>
          <w:rFonts w:ascii="Times New Roman" w:hAnsi="Times New Roman" w:cs="Times New Roman"/>
          <w:color w:val="000000"/>
          <w:szCs w:val="23"/>
        </w:rPr>
        <w:t>de 201</w:t>
      </w:r>
      <w:r w:rsidR="000E2AB6" w:rsidRPr="002E3A76">
        <w:rPr>
          <w:rFonts w:ascii="Times New Roman" w:hAnsi="Times New Roman" w:cs="Times New Roman"/>
          <w:color w:val="000000"/>
          <w:szCs w:val="23"/>
        </w:rPr>
        <w:t>4</w:t>
      </w:r>
      <w:r w:rsidRPr="002E3A76">
        <w:rPr>
          <w:rFonts w:ascii="Times New Roman" w:hAnsi="Times New Roman" w:cs="Times New Roman"/>
          <w:color w:val="000000"/>
          <w:szCs w:val="23"/>
        </w:rPr>
        <w:t>.</w:t>
      </w:r>
    </w:p>
    <w:p w:rsidR="00E8301C" w:rsidRPr="002E3A76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E8301C" w:rsidRPr="002E3A76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b/>
          <w:color w:val="000000"/>
          <w:szCs w:val="23"/>
        </w:rPr>
        <w:t>FERNANDO PAULO BALBINOT</w:t>
      </w: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>Prefeito Municipal</w:t>
      </w: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DC" w:rsidRDefault="00E36CDC" w:rsidP="009C6FEC">
      <w:r>
        <w:separator/>
      </w:r>
    </w:p>
  </w:endnote>
  <w:endnote w:type="continuationSeparator" w:id="0">
    <w:p w:rsidR="00E36CDC" w:rsidRDefault="00E36CDC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DC" w:rsidRDefault="00E36CDC" w:rsidP="009C6FEC">
      <w:r>
        <w:separator/>
      </w:r>
    </w:p>
  </w:footnote>
  <w:footnote w:type="continuationSeparator" w:id="0">
    <w:p w:rsidR="00E36CDC" w:rsidRDefault="00E36CDC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2AB6"/>
    <w:rsid w:val="000F620D"/>
    <w:rsid w:val="0013377A"/>
    <w:rsid w:val="001358F3"/>
    <w:rsid w:val="00142ACC"/>
    <w:rsid w:val="001553FE"/>
    <w:rsid w:val="00164FFE"/>
    <w:rsid w:val="00177548"/>
    <w:rsid w:val="001D6DDD"/>
    <w:rsid w:val="001D7A6E"/>
    <w:rsid w:val="002152F5"/>
    <w:rsid w:val="00224D8C"/>
    <w:rsid w:val="00243978"/>
    <w:rsid w:val="00257AD1"/>
    <w:rsid w:val="0027318C"/>
    <w:rsid w:val="002D3A2E"/>
    <w:rsid w:val="002D4931"/>
    <w:rsid w:val="002E3A76"/>
    <w:rsid w:val="002E4E0C"/>
    <w:rsid w:val="00303D8F"/>
    <w:rsid w:val="00325595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26721"/>
    <w:rsid w:val="004443CA"/>
    <w:rsid w:val="00450239"/>
    <w:rsid w:val="0045179D"/>
    <w:rsid w:val="004B0C14"/>
    <w:rsid w:val="005649FE"/>
    <w:rsid w:val="0057710F"/>
    <w:rsid w:val="005B3C9B"/>
    <w:rsid w:val="005D3D98"/>
    <w:rsid w:val="00607ECA"/>
    <w:rsid w:val="006204A9"/>
    <w:rsid w:val="00640A8C"/>
    <w:rsid w:val="006679CC"/>
    <w:rsid w:val="0068445D"/>
    <w:rsid w:val="00691B56"/>
    <w:rsid w:val="006C0BFF"/>
    <w:rsid w:val="00717030"/>
    <w:rsid w:val="007412B5"/>
    <w:rsid w:val="0076278D"/>
    <w:rsid w:val="0077365E"/>
    <w:rsid w:val="00782208"/>
    <w:rsid w:val="007A1433"/>
    <w:rsid w:val="007C105F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D7CFF"/>
    <w:rsid w:val="00AF2812"/>
    <w:rsid w:val="00B2744E"/>
    <w:rsid w:val="00BD24CA"/>
    <w:rsid w:val="00BF4B1E"/>
    <w:rsid w:val="00C46009"/>
    <w:rsid w:val="00C87892"/>
    <w:rsid w:val="00C944BB"/>
    <w:rsid w:val="00CA184E"/>
    <w:rsid w:val="00CB4D58"/>
    <w:rsid w:val="00D02A0B"/>
    <w:rsid w:val="00D425DC"/>
    <w:rsid w:val="00D5076A"/>
    <w:rsid w:val="00E36CDC"/>
    <w:rsid w:val="00E8301C"/>
    <w:rsid w:val="00EA3C4F"/>
    <w:rsid w:val="00EC2A1F"/>
    <w:rsid w:val="00EE4DBC"/>
    <w:rsid w:val="00F37FA7"/>
    <w:rsid w:val="00F505F6"/>
    <w:rsid w:val="00F6480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65DE-88FE-4698-AE67-65ED416A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3</cp:revision>
  <cp:lastPrinted>2014-10-07T13:13:00Z</cp:lastPrinted>
  <dcterms:created xsi:type="dcterms:W3CDTF">2014-11-18T13:42:00Z</dcterms:created>
  <dcterms:modified xsi:type="dcterms:W3CDTF">2014-11-21T11:54:00Z</dcterms:modified>
</cp:coreProperties>
</file>